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4CB" w:rsidRPr="001374CB" w:rsidRDefault="001374CB" w:rsidP="001374CB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1374CB"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1374CB" w:rsidRPr="001374CB" w:rsidRDefault="001374CB" w:rsidP="001374CB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1374CB">
        <w:rPr>
          <w:sz w:val="24"/>
          <w:szCs w:val="24"/>
          <w:lang w:val="ru-RU"/>
        </w:rPr>
        <w:t>«</w:t>
      </w:r>
      <w:proofErr w:type="spellStart"/>
      <w:r w:rsidRPr="001374CB">
        <w:rPr>
          <w:sz w:val="24"/>
          <w:szCs w:val="24"/>
          <w:lang w:val="ru-RU"/>
        </w:rPr>
        <w:t>Биляр-Озерская</w:t>
      </w:r>
      <w:proofErr w:type="spellEnd"/>
      <w:r w:rsidRPr="001374CB">
        <w:rPr>
          <w:sz w:val="24"/>
          <w:szCs w:val="24"/>
          <w:lang w:val="ru-RU"/>
        </w:rPr>
        <w:t xml:space="preserve"> средняя общеобразовательная школа</w:t>
      </w:r>
    </w:p>
    <w:p w:rsidR="001374CB" w:rsidRDefault="001374CB" w:rsidP="001374CB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proofErr w:type="spellStart"/>
      <w:r w:rsidRPr="001374CB">
        <w:rPr>
          <w:sz w:val="24"/>
          <w:szCs w:val="24"/>
          <w:lang w:val="ru-RU"/>
        </w:rPr>
        <w:t>Нурлатского</w:t>
      </w:r>
      <w:proofErr w:type="spellEnd"/>
      <w:r w:rsidRPr="001374CB">
        <w:rPr>
          <w:sz w:val="24"/>
          <w:szCs w:val="24"/>
          <w:lang w:val="ru-RU"/>
        </w:rPr>
        <w:t xml:space="preserve"> муниципального района Республики Татарстан»</w:t>
      </w:r>
    </w:p>
    <w:p w:rsidR="001374CB" w:rsidRDefault="001374CB" w:rsidP="001374CB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(МБОУ «</w:t>
      </w:r>
      <w:proofErr w:type="spellStart"/>
      <w:r>
        <w:rPr>
          <w:sz w:val="24"/>
          <w:szCs w:val="24"/>
          <w:lang w:val="ru-RU"/>
        </w:rPr>
        <w:t>Биляр-Озерская</w:t>
      </w:r>
      <w:proofErr w:type="spellEnd"/>
      <w:r>
        <w:rPr>
          <w:sz w:val="24"/>
          <w:szCs w:val="24"/>
          <w:lang w:val="ru-RU"/>
        </w:rPr>
        <w:t xml:space="preserve"> СОШ»)</w:t>
      </w:r>
    </w:p>
    <w:p w:rsidR="00C854E1" w:rsidRPr="001374CB" w:rsidRDefault="00C854E1" w:rsidP="001374CB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bookmarkStart w:id="0" w:name="_GoBack"/>
      <w:bookmarkEnd w:id="0"/>
    </w:p>
    <w:tbl>
      <w:tblPr>
        <w:tblW w:w="475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4536"/>
      </w:tblGrid>
      <w:tr w:rsidR="00BA062B" w:rsidRPr="001374CB" w:rsidTr="00C854E1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4E1" w:rsidRDefault="001374CB" w:rsidP="00C854E1">
            <w:pPr>
              <w:spacing w:before="0" w:beforeAutospacing="0" w:after="0" w:afterAutospacing="0"/>
            </w:pPr>
            <w:r w:rsidRPr="001374CB">
              <w:rPr>
                <w:lang w:val="ru-RU"/>
              </w:rPr>
              <w:t>СОГЛАСОВАНО</w:t>
            </w:r>
            <w:r w:rsidRPr="001374CB">
              <w:rPr>
                <w:lang w:val="ru-RU"/>
              </w:rPr>
              <w:br/>
            </w:r>
            <w:r w:rsidR="00C854E1">
              <w:rPr>
                <w:lang w:val="ru-RU"/>
              </w:rPr>
              <w:t>Педагогическим</w:t>
            </w:r>
            <w:r w:rsidRPr="001374CB">
              <w:rPr>
                <w:lang w:val="ru-RU"/>
              </w:rPr>
              <w:t xml:space="preserve"> советом</w:t>
            </w:r>
            <w:r>
              <w:t> </w:t>
            </w:r>
          </w:p>
          <w:p w:rsidR="00BA062B" w:rsidRPr="001374CB" w:rsidRDefault="001374CB" w:rsidP="00C854E1">
            <w:pPr>
              <w:spacing w:before="0" w:beforeAutospacing="0" w:after="0" w:afterAutospacing="0"/>
              <w:rPr>
                <w:lang w:val="ru-RU"/>
              </w:rPr>
            </w:pPr>
            <w:r w:rsidRPr="001374CB">
              <w:rPr>
                <w:lang w:val="ru-RU"/>
              </w:rPr>
              <w:t xml:space="preserve">МБОУ </w:t>
            </w:r>
            <w:r w:rsidR="00C854E1">
              <w:rPr>
                <w:lang w:val="ru-RU"/>
              </w:rPr>
              <w:t>«</w:t>
            </w:r>
            <w:proofErr w:type="spellStart"/>
            <w:r w:rsidR="00C854E1">
              <w:rPr>
                <w:lang w:val="ru-RU"/>
              </w:rPr>
              <w:t>Биляр-Озерская</w:t>
            </w:r>
            <w:proofErr w:type="spellEnd"/>
            <w:r w:rsidR="00C854E1">
              <w:rPr>
                <w:lang w:val="ru-RU"/>
              </w:rPr>
              <w:t xml:space="preserve"> СОШ»</w:t>
            </w:r>
            <w:r w:rsidRPr="001374CB">
              <w:rPr>
                <w:lang w:val="ru-RU"/>
              </w:rPr>
              <w:br/>
              <w:t>(протокол от</w:t>
            </w:r>
            <w:r>
              <w:t> </w:t>
            </w:r>
            <w:r w:rsidRPr="001374CB">
              <w:rPr>
                <w:lang w:val="ru-RU"/>
              </w:rPr>
              <w:t>01.04.2025 №</w:t>
            </w:r>
            <w:r>
              <w:t> </w:t>
            </w:r>
            <w:r w:rsidR="00C854E1">
              <w:rPr>
                <w:lang w:val="ru-RU"/>
              </w:rPr>
              <w:t>3</w:t>
            </w:r>
            <w:r w:rsidRPr="001374CB">
              <w:rPr>
                <w:lang w:val="ru-RU"/>
              </w:rPr>
              <w:t>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062B" w:rsidRPr="001374CB" w:rsidRDefault="001374CB" w:rsidP="00C854E1">
            <w:pPr>
              <w:rPr>
                <w:lang w:val="ru-RU"/>
              </w:rPr>
            </w:pPr>
            <w:r w:rsidRPr="00137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УТВЕРЖДЕНЫ </w:t>
            </w:r>
            <w:r w:rsidRPr="001374CB">
              <w:rPr>
                <w:lang w:val="ru-RU"/>
              </w:rPr>
              <w:br/>
            </w:r>
            <w:r w:rsidRPr="00137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МБОУ </w:t>
            </w:r>
            <w:r w:rsidR="00C85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C85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Биляр-Озерская</w:t>
            </w:r>
            <w:proofErr w:type="spellEnd"/>
            <w:r w:rsidR="00C85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1374CB">
              <w:rPr>
                <w:lang w:val="ru-RU"/>
              </w:rPr>
              <w:br/>
            </w:r>
            <w:r w:rsidRPr="00137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01.04.2025 № </w:t>
            </w:r>
            <w:r w:rsidR="00C85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под-18</w:t>
            </w:r>
          </w:p>
        </w:tc>
      </w:tr>
    </w:tbl>
    <w:p w:rsidR="00BA062B" w:rsidRPr="001374CB" w:rsidRDefault="001374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1374CB">
        <w:rPr>
          <w:lang w:val="ru-RU"/>
        </w:rPr>
        <w:br/>
      </w: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Биляр-Озерская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СОШ»</w:t>
      </w:r>
    </w:p>
    <w:p w:rsidR="00BA062B" w:rsidRPr="001374CB" w:rsidRDefault="001374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sz w:val="24"/>
          <w:szCs w:val="24"/>
          <w:lang w:val="ru-RU"/>
        </w:rPr>
        <w:t>МБОУ «</w:t>
      </w:r>
      <w:proofErr w:type="spellStart"/>
      <w:r>
        <w:rPr>
          <w:sz w:val="24"/>
          <w:szCs w:val="24"/>
          <w:lang w:val="ru-RU"/>
        </w:rPr>
        <w:t>Биляр-Озерская</w:t>
      </w:r>
      <w:proofErr w:type="spellEnd"/>
      <w:r>
        <w:rPr>
          <w:sz w:val="24"/>
          <w:szCs w:val="24"/>
          <w:lang w:val="ru-RU"/>
        </w:rPr>
        <w:t xml:space="preserve"> СОШ»)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02.09.2020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458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— Порядок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школу),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115,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утвержденными приказом 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06.04.2023 № 240,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>
        <w:rPr>
          <w:sz w:val="24"/>
          <w:szCs w:val="24"/>
          <w:lang w:val="ru-RU"/>
        </w:rPr>
        <w:t>МБОУ «</w:t>
      </w:r>
      <w:proofErr w:type="spellStart"/>
      <w:r>
        <w:rPr>
          <w:sz w:val="24"/>
          <w:szCs w:val="24"/>
          <w:lang w:val="ru-RU"/>
        </w:rPr>
        <w:t>Биляр-Озерская</w:t>
      </w:r>
      <w:proofErr w:type="spellEnd"/>
      <w:r>
        <w:rPr>
          <w:sz w:val="24"/>
          <w:szCs w:val="24"/>
          <w:lang w:val="ru-RU"/>
        </w:rPr>
        <w:t xml:space="preserve"> СОШ» 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1.2. Правила регламентируют прием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— основные общеобразовательные программы), 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предпрофессиональным программам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— дополнительные общеобразовательные программы).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рубежом,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2.1.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детей, 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апреля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2.2.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случаях, если школа закончила прием всех детей, 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правил,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2.5.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школе назначаются работники,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ответственные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утверждается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документов лично от родителей (законных представителей) детей и поступающих.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BA062B" w:rsidRPr="001374CB" w:rsidRDefault="001374CB" w:rsidP="001374C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распорядительного акта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МКУ «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Управления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Нурлатского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МР РТ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BA062B" w:rsidRPr="001374CB" w:rsidRDefault="001374CB" w:rsidP="001374C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июля.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BA062B" w:rsidRPr="001374CB" w:rsidRDefault="001374CB" w:rsidP="001374C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распорядительный акт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МКУ «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Управления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Нурлатского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МР РТ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 о закрепленной территории — не позднее 10 календарных дней с момента его издания;</w:t>
      </w:r>
    </w:p>
    <w:p w:rsidR="00BA062B" w:rsidRPr="001374CB" w:rsidRDefault="001374CB" w:rsidP="001374C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BA062B" w:rsidRPr="001374CB" w:rsidRDefault="001374CB" w:rsidP="001374C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BA062B" w:rsidRPr="001374CB" w:rsidRDefault="001374CB" w:rsidP="001374C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BA062B" w:rsidRPr="001374CB" w:rsidRDefault="001374CB" w:rsidP="001374C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BA062B" w:rsidRPr="001374CB" w:rsidRDefault="001374CB" w:rsidP="001374C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BA062B" w:rsidRPr="001374CB" w:rsidRDefault="001374CB" w:rsidP="001374CB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2.7.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дисциплины, модули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2.8. Зачисление детей в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во внеочередном и первоочередном порядке, с правом преимущественного приема осуществляется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02.09.2020 № 458 и другим законодательством РФ.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3.2.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класс (классы)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обучения, а также за исключением лиц, не выполнивших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условия, установленные частью 2.1 статьи 78 Федерального 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от 29.12.2012 № 273-ФЗ «Об образовании в Российской Федерации».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3.3.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3.4.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3.5.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3.7.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BA062B" w:rsidRPr="001374CB" w:rsidRDefault="001374CB" w:rsidP="00C854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="00C854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приеме 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 школу.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родитель(и) (законный(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4.5. Родитель(и) (законный(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4.4. подаются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:rsidR="00BA062B" w:rsidRPr="001374CB" w:rsidRDefault="001374CB" w:rsidP="001374C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:rsidR="00BA062B" w:rsidRPr="001374CB" w:rsidRDefault="001374CB" w:rsidP="001374C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BA062B" w:rsidRPr="001374CB" w:rsidRDefault="001374CB" w:rsidP="001374C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BA062B" w:rsidRDefault="001374CB" w:rsidP="001374CB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поступающим).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 пункте 24 Порядка приема в школу.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BA062B" w:rsidRDefault="001374CB" w:rsidP="001374C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A062B" w:rsidRPr="001374CB" w:rsidRDefault="001374CB" w:rsidP="001374CB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4.10. Работник, ответственный за прием,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школу,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4.11. Работник, ответственный за прием,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составляет акт, содержащий информацию о 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работника,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10 календарных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 даты составления акта.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поступающего или родителей (законных представителей) ребенка.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родителем(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поступающим, регистрируются в журнале приема заявлений о приеме на обучение в школу.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родителем(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поступающим, поданных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представителю(ям)) ребенка или поступающему выдается документ, заверенный подписью работника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4.17. Родитель(и) (законный(е) представитель(и))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родителем(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 документы (копии документов).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индивидуального отбора при приеме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 среднего общего образования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общего образования в профильные классы (естественно-научный, гуманитарный, социально-экономический, технологический, универсальный).</w:t>
      </w:r>
    </w:p>
    <w:p w:rsidR="00BA062B" w:rsidRPr="001374CB" w:rsidRDefault="00C854E1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5.2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. Условия индивидуального отбора (при его наличии) размещаются на информационном стенде в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сети интернет до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начала приема.</w:t>
      </w:r>
    </w:p>
    <w:p w:rsidR="00BA062B" w:rsidRPr="001374CB" w:rsidRDefault="00C854E1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. Индивидуальный отбор в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 осуществляется по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поступающего, окончившего основное общее образование, или родителя (законного представителя) ребенка, желающего обучаться в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профильном классе. Заявление подается в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не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рабочих дня до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 сведения, установленные пунктом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школу и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желаемый профиль обучения.</w:t>
      </w:r>
    </w:p>
    <w:p w:rsidR="00BA062B" w:rsidRPr="001374CB" w:rsidRDefault="00C854E1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5.4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. К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заявлению, указанному в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5.4. правил, прилагаются копии документов, установленных пунктом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школу. Поступающие,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являющиеся иностранными гражданами или лицами без гражданства, а также их родители (законные представители) предъявляют документы, установленные пунктом 26.1 Порядка приема в школу.</w:t>
      </w:r>
    </w:p>
    <w:p w:rsidR="00BA062B" w:rsidRPr="001374CB" w:rsidRDefault="00C854E1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5.5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. Дополнительно поступающие или их родители (законные представители) предъявляют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документы подтверждающие призовые места и награды в олимпиадах и конкурсах.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представление документов, указанных в пункте 5.6 правил не является основанием для отказа в приеме на обучение по основным общеобразовательным программам.</w:t>
      </w:r>
    </w:p>
    <w:p w:rsidR="00BA062B" w:rsidRPr="001374CB" w:rsidRDefault="00C854E1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5.6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. Индивидуальный отбор осуществляется на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основании балльной системы оценивания достижений детей, в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которой составляется рейтинг кандидатов. Рейтинг для индивидуального отбора составляется на</w:t>
      </w:r>
      <w:r w:rsidR="001374CB">
        <w:rPr>
          <w:rFonts w:hAnsi="Times New Roman" w:cs="Times New Roman"/>
          <w:color w:val="000000"/>
          <w:sz w:val="24"/>
          <w:szCs w:val="24"/>
        </w:rPr>
        <w:t> </w:t>
      </w:r>
      <w:r w:rsidR="001374CB" w:rsidRPr="001374CB">
        <w:rPr>
          <w:rFonts w:hAnsi="Times New Roman" w:cs="Times New Roman"/>
          <w:color w:val="000000"/>
          <w:sz w:val="24"/>
          <w:szCs w:val="24"/>
          <w:lang w:val="ru-RU"/>
        </w:rPr>
        <w:t>основании баллов, полученных путём определения среднего балла аттестата следующим образом:</w:t>
      </w:r>
    </w:p>
    <w:p w:rsidR="00BA062B" w:rsidRPr="001374CB" w:rsidRDefault="001374CB" w:rsidP="001374C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классы универсального профиля, складываются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BA062B" w:rsidRPr="001374CB" w:rsidRDefault="001374CB" w:rsidP="001374C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классы гуманитарного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«Русский язык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литература», «Общественно-научные предметы»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«Иностранные языки».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BA062B" w:rsidRPr="001374CB" w:rsidRDefault="001374CB" w:rsidP="001374C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классы технологического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«Естественно-научные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BA062B" w:rsidRPr="001374CB" w:rsidRDefault="001374CB" w:rsidP="001374C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классы социально-экономического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«Общественно-научные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BA062B" w:rsidRPr="001374CB" w:rsidRDefault="001374CB" w:rsidP="001374CB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классы естественно-научного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«Естественно-научные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5.8. Рейтинг кандидатов выстраивается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мере убывания набранных ими баллов. Приемная комиссия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рейтинга формирует список кандидатов, набравших наибольшее число 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баллов,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предельным количеством мест, определённых школой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5.9. При равном количестве баллов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Федерации, следующие категории лиц:</w:t>
      </w:r>
    </w:p>
    <w:p w:rsidR="00BA062B" w:rsidRPr="001374CB" w:rsidRDefault="001374CB" w:rsidP="001374CB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первую очередь: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призёры всех этапов всероссийской олимпиады школьников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предмету(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), определяющему (определяющим)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профилю;</w:t>
      </w:r>
    </w:p>
    <w:p w:rsidR="00BA062B" w:rsidRPr="001374CB" w:rsidRDefault="001374CB" w:rsidP="001374CB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вторую: очередь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призёры областных, всероссийских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международных конференций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предмету(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), определяющим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5.10.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основании списка приемной комиссии издается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комплектовании профильных классов в течение 5 рабочих дней после дня приема заявления о приеме на обучение и представленных документов. А при зачислении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тестирования.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5.11.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итогах индивидуального отбора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сведения кандидатов,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школы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5.12.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случае несогласия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решением комиссии родители (законные представители) кандидата имеют право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позднее чем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течение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рабочих дней после дня размещения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результатах индивидуального отбора направить апелляцию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конфликтную комиссию школы.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5.13. Индивидуальный отбор для получения 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профильных классах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случае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другой образовательной организации, если обучающиеся получали среднее общее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классе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профильным направлением.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6.1.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директора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6.2.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6.5.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директор школы.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6.6.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совершеннолетние поступающие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6.7.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6.8. Родители (законные представители) несовершеннолетних,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6.9.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спорта совершеннолетние поступающие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6.10. Ознакомление поступающих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6.11.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6.12.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директора школы.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Особенности приема иностранных граждан и лиц без гражданства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 лица без гражданства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для освоения указанных образовательных программ.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7.2. Перечень документов для приема иностранных граждан на обучение по образовательным программам начального общего, основного общего и среднего общего образования, а также способы их подачи устанавливаются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в школу.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родителями (законными представителями) ребенка–иностранного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в школу, за исключением копий или оригиналов документов, подтверждение которых в электронном виде невозможно.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7.4. 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в течение 5 рабочих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проверку комплектности документов, указанных в пункте 7.2 правил. В случае представления неполного комплекта документов, 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возвращает заявление без его рассмотрения способом аналогичным тому, которым получила заявление и документы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ребенка–иностранного гражданина или поступающего–иностранного гражданина.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7.5. В случае представления полного комплекта документов, указанных в пункте 7.2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7.6. В течение рабочего дня после окончания подтверждения подлинности документов, указанных в пункте 7.2 правил, школа оформляет направление ребенка–иностранного гражданина в государственную или муниципальную общеобразовательную организацию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тестирование).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7.7. Школа получает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результаты тестирования от тестирующей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 xml:space="preserve">в электронной форме посредством ЕПГУ или с использованием региональных порталов государственных и 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Информацию о результатах тестирования и рассмотрении заявления о приеме на обучение ребенка–иностранного гражданина или поступающего–иностранного гражданина направляется по адресу (почтовому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или электронному), указанному в заявлении о приеме на обучение, и в личный кабинет ЕПГУ (при наличии) в течение 7 календарных дней.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7.8.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 приеме на обучение ребенка–иностранного гражданина или поступающего–иностранного гражданина издается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 w:rsidR="00BA062B" w:rsidRPr="001374CB" w:rsidRDefault="001374CB" w:rsidP="001374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7.9.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74CB">
        <w:rPr>
          <w:rFonts w:hAnsi="Times New Roman" w:cs="Times New Roman"/>
          <w:color w:val="000000"/>
          <w:sz w:val="24"/>
          <w:szCs w:val="24"/>
          <w:lang w:val="ru-RU"/>
        </w:rPr>
        <w:t>Прием иностранных граждан на обучение по дополнительным общеобразовательным программам проводится в соответствии с разделом 6 правил.</w:t>
      </w:r>
    </w:p>
    <w:sectPr w:rsidR="00BA062B" w:rsidRPr="001374CB" w:rsidSect="00C854E1">
      <w:pgSz w:w="11907" w:h="16839"/>
      <w:pgMar w:top="1134" w:right="850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2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03A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D7A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9B15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926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F076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74CB"/>
    <w:rsid w:val="002D33B1"/>
    <w:rsid w:val="002D3591"/>
    <w:rsid w:val="003514A0"/>
    <w:rsid w:val="004F7E17"/>
    <w:rsid w:val="005A05CE"/>
    <w:rsid w:val="00653AF6"/>
    <w:rsid w:val="00B73A5A"/>
    <w:rsid w:val="00BA062B"/>
    <w:rsid w:val="00C854E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F1EE"/>
  <w15:docId w15:val="{B3723509-E14E-4941-BAD2-979A11C30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374CB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4640</Words>
  <Characters>26454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2</cp:revision>
  <dcterms:created xsi:type="dcterms:W3CDTF">2011-11-02T04:15:00Z</dcterms:created>
  <dcterms:modified xsi:type="dcterms:W3CDTF">2025-07-01T08:12:00Z</dcterms:modified>
</cp:coreProperties>
</file>